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6E1FAD">
        <w:rPr>
          <w:sz w:val="22"/>
          <w:szCs w:val="22"/>
        </w:rPr>
      </w:r>
      <w:r w:rsidR="006E1F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6E1FAD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4"/>
    <ds:schemaRef ds:uri="215c1394-adea-45cc-8a8c-01c9acc5f81a"/>
    <ds:schemaRef ds:uri="c8a5a301-1cd3-4802-aec7-4b5e23d06b8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Lorenzen, Samantha D</cp:lastModifiedBy>
  <cp:revision>2</cp:revision>
  <dcterms:created xsi:type="dcterms:W3CDTF">2024-06-17T11:44:00Z</dcterms:created>
  <dcterms:modified xsi:type="dcterms:W3CDTF">2024-06-17T11:44:00Z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-1771228863</vt:i4>
  </property>
  <property fmtid="{D5CDD505-2E9C-101B-9397-08002B2CF9AE}" pid="4" name="_NewReviewCycle">
    <vt:lpwstr/>
  </property>
  <property fmtid="{D5CDD505-2E9C-101B-9397-08002B2CF9AE}" pid="5" name="_EmailSubject">
    <vt:lpwstr>Please Post EOI 073248 - Onshore Conditioning of Drilling Fluids</vt:lpwstr>
  </property>
  <property fmtid="{D5CDD505-2E9C-101B-9397-08002B2CF9AE}" pid="6" name="_AuthorEmail">
    <vt:lpwstr>samantha.d.lorenzen@exxonmobil.com</vt:lpwstr>
  </property>
  <property fmtid="{D5CDD505-2E9C-101B-9397-08002B2CF9AE}" pid="7" name="_AuthorEmailDisplayName">
    <vt:lpwstr>Lorenzen, Samantha D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